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青州市瑞鑫再生资源科技有限公司202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rFonts w:hint="eastAsia"/>
          <w:sz w:val="44"/>
          <w:szCs w:val="44"/>
        </w:rPr>
        <w:t>年经营情况年报</w:t>
      </w:r>
    </w:p>
    <w:p>
      <w:pPr>
        <w:jc w:val="both"/>
        <w:rPr>
          <w:rFonts w:hint="eastAsia" w:eastAsiaTheme="minorEastAsia"/>
          <w:sz w:val="44"/>
          <w:szCs w:val="44"/>
          <w:lang w:eastAsia="zh-CN"/>
        </w:rPr>
      </w:pPr>
    </w:p>
    <w:p>
      <w:pPr>
        <w:jc w:val="both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8397240" cy="3902075"/>
            <wp:effectExtent l="0" t="0" r="3810" b="3175"/>
            <wp:docPr id="1" name="图片 1" descr="360截图20220424094454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4240944542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724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sz w:val="44"/>
          <w:szCs w:val="44"/>
          <w:lang w:eastAsia="zh-CN"/>
        </w:rPr>
      </w:pPr>
    </w:p>
    <w:p>
      <w:pPr>
        <w:jc w:val="both"/>
        <w:rPr>
          <w:rFonts w:hint="eastAsia" w:eastAsiaTheme="minorEastAsia"/>
          <w:sz w:val="44"/>
          <w:szCs w:val="44"/>
          <w:lang w:eastAsia="zh-CN"/>
        </w:rPr>
      </w:pPr>
    </w:p>
    <w:p>
      <w:pPr>
        <w:jc w:val="both"/>
        <w:rPr>
          <w:rFonts w:hint="eastAsia" w:eastAsiaTheme="minorEastAsia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8406130" cy="2659380"/>
            <wp:effectExtent l="0" t="0" r="13970" b="7620"/>
            <wp:docPr id="2" name="图片 2" descr="360截图2022042409453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0截图202204240945321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613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5OTc5ZmE0NjUwMzk1ZDRmZGYxOTUwYTkzYTc1ZTYifQ=="/>
  </w:docVars>
  <w:rsids>
    <w:rsidRoot w:val="00571053"/>
    <w:rsid w:val="001017BC"/>
    <w:rsid w:val="00571053"/>
    <w:rsid w:val="005C0848"/>
    <w:rsid w:val="00781AA5"/>
    <w:rsid w:val="017C0F3D"/>
    <w:rsid w:val="060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26</Characters>
  <Lines>1</Lines>
  <Paragraphs>1</Paragraphs>
  <TotalTime>6</TotalTime>
  <ScaleCrop>false</ScaleCrop>
  <LinksUpToDate>false</LinksUpToDate>
  <CharactersWithSpaces>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2021-11-24T02:43:00Z</dcterms:created>
  <dc:creator>T</dc:creator>
  <cp:lastModifiedBy>Lenovo</cp:lastModifiedBy>
  <cp:lastPrinted>2021-11-24T02:41:00Z</cp:lastPrinted>
  <dcterms:modified xsi:type="dcterms:W3CDTF">2022-05-27T08:10:29Z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44522CFA3CF64679A06B378FE2F81733</vt:lpwstr>
  </property>
</Properties>
</file>